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914C5" w:rsidRDefault="00CC3DEC">
      <w:pPr>
        <w:pStyle w:val="normal0"/>
        <w:contextualSpacing w:val="0"/>
      </w:pPr>
      <w:r>
        <w:rPr>
          <w:b/>
        </w:rPr>
        <w:t>Evanston Skokie PTA Council Treasurer’s Report</w:t>
      </w:r>
    </w:p>
    <w:p w:rsidR="005914C5" w:rsidRDefault="00231A2A">
      <w:pPr>
        <w:pStyle w:val="normal0"/>
        <w:contextualSpacing w:val="0"/>
      </w:pPr>
      <w:r>
        <w:t>September 15, 2015</w:t>
      </w:r>
    </w:p>
    <w:p w:rsidR="005914C5" w:rsidRDefault="00231A2A">
      <w:pPr>
        <w:pStyle w:val="normal0"/>
        <w:contextualSpacing w:val="0"/>
      </w:pPr>
      <w:r>
        <w:rPr>
          <w:i/>
          <w:sz w:val="20"/>
          <w:szCs w:val="20"/>
        </w:rPr>
        <w:t>S</w:t>
      </w:r>
      <w:r w:rsidR="00CC3DEC">
        <w:rPr>
          <w:i/>
          <w:sz w:val="20"/>
          <w:szCs w:val="20"/>
        </w:rPr>
        <w:t xml:space="preserve">ubmitted by </w:t>
      </w:r>
      <w:r>
        <w:rPr>
          <w:i/>
          <w:sz w:val="20"/>
          <w:szCs w:val="20"/>
        </w:rPr>
        <w:t>Olga Bernick, CPA</w:t>
      </w:r>
    </w:p>
    <w:p w:rsidR="005914C5" w:rsidRDefault="005914C5">
      <w:pPr>
        <w:pStyle w:val="normal0"/>
        <w:contextualSpacing w:val="0"/>
      </w:pPr>
    </w:p>
    <w:p w:rsidR="00231A2A" w:rsidRDefault="00CC3DEC">
      <w:pPr>
        <w:pStyle w:val="normal0"/>
        <w:contextualSpacing w:val="0"/>
      </w:pPr>
      <w:r>
        <w:t xml:space="preserve">Bank account balance </w:t>
      </w:r>
      <w:r w:rsidR="00231A2A">
        <w:t xml:space="preserve">as of 8/31/2015 is $1,448.31. </w:t>
      </w:r>
    </w:p>
    <w:p w:rsidR="00231A2A" w:rsidRDefault="00231A2A">
      <w:pPr>
        <w:pStyle w:val="normal0"/>
        <w:contextualSpacing w:val="0"/>
      </w:pPr>
    </w:p>
    <w:p w:rsidR="00231A2A" w:rsidRDefault="00231A2A">
      <w:pPr>
        <w:pStyle w:val="normal0"/>
        <w:contextualSpacing w:val="0"/>
      </w:pPr>
      <w:r>
        <w:t xml:space="preserve">There was no bank activity since 6/30/15. </w:t>
      </w:r>
    </w:p>
    <w:p w:rsidR="00231A2A" w:rsidRDefault="00231A2A">
      <w:pPr>
        <w:pStyle w:val="normal0"/>
        <w:contextualSpacing w:val="0"/>
      </w:pPr>
    </w:p>
    <w:p w:rsidR="005914C5" w:rsidRDefault="00231A2A">
      <w:pPr>
        <w:pStyle w:val="normal0"/>
        <w:contextualSpacing w:val="0"/>
      </w:pPr>
      <w:r>
        <w:t xml:space="preserve">Two checks were issued in August ($370 for Insurance and $517.20 for </w:t>
      </w:r>
      <w:r w:rsidR="008B3298">
        <w:t xml:space="preserve">the </w:t>
      </w:r>
      <w:r>
        <w:t xml:space="preserve">PTA Council </w:t>
      </w:r>
      <w:proofErr w:type="spellStart"/>
      <w:r>
        <w:t>Palooza</w:t>
      </w:r>
      <w:proofErr w:type="spellEnd"/>
      <w:r>
        <w:t>), but they have not cleared the bank as of 8/31/2015.</w:t>
      </w:r>
    </w:p>
    <w:p w:rsidR="00926FDC" w:rsidRDefault="00926FDC">
      <w:pPr>
        <w:pStyle w:val="normal0"/>
        <w:contextualSpacing w:val="0"/>
      </w:pPr>
    </w:p>
    <w:p w:rsidR="00926FDC" w:rsidRDefault="00926FDC">
      <w:pPr>
        <w:pStyle w:val="normal0"/>
        <w:contextualSpacing w:val="0"/>
      </w:pPr>
      <w:r>
        <w:t>We will be increasing the dues by $25 to total of $100</w:t>
      </w:r>
      <w:r w:rsidR="002A4AD4">
        <w:t>/per year</w:t>
      </w:r>
      <w:r w:rsidR="008B3298">
        <w:t xml:space="preserve"> per school</w:t>
      </w:r>
      <w:r>
        <w:t>. The increase is necessary to</w:t>
      </w:r>
      <w:r w:rsidR="00E968DA">
        <w:t xml:space="preserve"> support the programs and </w:t>
      </w:r>
      <w:r>
        <w:t>cover the projected expenses for the</w:t>
      </w:r>
      <w:r w:rsidR="00E968DA">
        <w:t xml:space="preserve"> year.</w:t>
      </w:r>
    </w:p>
    <w:p w:rsidR="005914C5" w:rsidRDefault="005914C5">
      <w:pPr>
        <w:pStyle w:val="normal0"/>
        <w:contextualSpacing w:val="0"/>
      </w:pPr>
    </w:p>
    <w:p w:rsidR="006C731F" w:rsidRDefault="006C731F" w:rsidP="006C731F">
      <w:pPr>
        <w:pStyle w:val="normal0"/>
        <w:contextualSpacing w:val="0"/>
      </w:pPr>
      <w:r>
        <w:t xml:space="preserve">2014 IRS Form 990-EZ Short Form Return of Organization Exempt </w:t>
      </w:r>
      <w:proofErr w:type="gramStart"/>
      <w:r>
        <w:t>From</w:t>
      </w:r>
      <w:proofErr w:type="gramEnd"/>
      <w:r>
        <w:t xml:space="preserve"> Income Tax was filed by </w:t>
      </w:r>
      <w:r w:rsidR="008B3298">
        <w:t xml:space="preserve">the former treasurer </w:t>
      </w:r>
      <w:r>
        <w:t>Steve Jones in August. The 990 filing is necessary to maintain the non-for-profit status.</w:t>
      </w:r>
    </w:p>
    <w:p w:rsidR="006C731F" w:rsidRDefault="006C731F">
      <w:pPr>
        <w:pStyle w:val="normal0"/>
        <w:contextualSpacing w:val="0"/>
      </w:pPr>
    </w:p>
    <w:p w:rsidR="005914C5" w:rsidRDefault="00CC3DEC">
      <w:pPr>
        <w:pStyle w:val="normal0"/>
        <w:contextualSpacing w:val="0"/>
      </w:pPr>
      <w:r>
        <w:t xml:space="preserve">We are looking for two volunteers to be part of an audit committee.  Please contact the Treasurer if you would like to assist with this project. Time required should be an hour or less. </w:t>
      </w:r>
    </w:p>
    <w:p w:rsidR="005914C5" w:rsidRDefault="005914C5">
      <w:pPr>
        <w:pStyle w:val="normal0"/>
        <w:contextualSpacing w:val="0"/>
      </w:pPr>
    </w:p>
    <w:p w:rsidR="005914C5" w:rsidRDefault="00CC3DEC">
      <w:pPr>
        <w:pStyle w:val="normal0"/>
        <w:contextualSpacing w:val="0"/>
      </w:pPr>
      <w:r>
        <w:t xml:space="preserve">Any questions about the PTA Council finances should be directed to the Treasurer, </w:t>
      </w:r>
      <w:r w:rsidR="00231A2A">
        <w:t xml:space="preserve">Olga Bernick at </w:t>
      </w:r>
      <w:hyperlink r:id="rId4" w:history="1">
        <w:r w:rsidR="00231A2A" w:rsidRPr="009E464E">
          <w:rPr>
            <w:rStyle w:val="Hyperlink"/>
          </w:rPr>
          <w:t>obernick@koscpa.com</w:t>
        </w:r>
      </w:hyperlink>
      <w:r w:rsidR="00231A2A">
        <w:t xml:space="preserve"> or 773-350-8090</w:t>
      </w:r>
    </w:p>
    <w:p w:rsidR="005914C5" w:rsidRDefault="005914C5">
      <w:pPr>
        <w:pStyle w:val="normal0"/>
        <w:contextualSpacing w:val="0"/>
      </w:pPr>
    </w:p>
    <w:p w:rsidR="005914C5" w:rsidRDefault="005914C5">
      <w:pPr>
        <w:pStyle w:val="normal0"/>
        <w:contextualSpacing w:val="0"/>
      </w:pPr>
    </w:p>
    <w:sectPr w:rsidR="005914C5" w:rsidSect="005914C5">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914C5"/>
    <w:rsid w:val="00231A2A"/>
    <w:rsid w:val="002A4AD4"/>
    <w:rsid w:val="003E5D6F"/>
    <w:rsid w:val="005914C5"/>
    <w:rsid w:val="006C731F"/>
    <w:rsid w:val="00773B1B"/>
    <w:rsid w:val="008B3298"/>
    <w:rsid w:val="008B49DE"/>
    <w:rsid w:val="00912C18"/>
    <w:rsid w:val="00926FDC"/>
    <w:rsid w:val="00A86B37"/>
    <w:rsid w:val="00AD3122"/>
    <w:rsid w:val="00CC3DEC"/>
    <w:rsid w:val="00E968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B1B"/>
  </w:style>
  <w:style w:type="paragraph" w:styleId="Heading1">
    <w:name w:val="heading 1"/>
    <w:basedOn w:val="normal0"/>
    <w:next w:val="normal0"/>
    <w:rsid w:val="005914C5"/>
    <w:pPr>
      <w:spacing w:before="480" w:after="120"/>
      <w:outlineLvl w:val="0"/>
    </w:pPr>
    <w:rPr>
      <w:b/>
      <w:sz w:val="36"/>
      <w:szCs w:val="36"/>
    </w:rPr>
  </w:style>
  <w:style w:type="paragraph" w:styleId="Heading2">
    <w:name w:val="heading 2"/>
    <w:basedOn w:val="normal0"/>
    <w:next w:val="normal0"/>
    <w:rsid w:val="005914C5"/>
    <w:pPr>
      <w:spacing w:before="360" w:after="80"/>
      <w:outlineLvl w:val="1"/>
    </w:pPr>
    <w:rPr>
      <w:b/>
      <w:sz w:val="28"/>
      <w:szCs w:val="28"/>
    </w:rPr>
  </w:style>
  <w:style w:type="paragraph" w:styleId="Heading3">
    <w:name w:val="heading 3"/>
    <w:basedOn w:val="normal0"/>
    <w:next w:val="normal0"/>
    <w:rsid w:val="005914C5"/>
    <w:pPr>
      <w:spacing w:before="280" w:after="80"/>
      <w:outlineLvl w:val="2"/>
    </w:pPr>
    <w:rPr>
      <w:b/>
      <w:color w:val="666666"/>
      <w:sz w:val="24"/>
      <w:szCs w:val="24"/>
    </w:rPr>
  </w:style>
  <w:style w:type="paragraph" w:styleId="Heading4">
    <w:name w:val="heading 4"/>
    <w:basedOn w:val="normal0"/>
    <w:next w:val="normal0"/>
    <w:rsid w:val="005914C5"/>
    <w:pPr>
      <w:spacing w:before="240" w:after="40"/>
      <w:outlineLvl w:val="3"/>
    </w:pPr>
    <w:rPr>
      <w:i/>
      <w:color w:val="666666"/>
    </w:rPr>
  </w:style>
  <w:style w:type="paragraph" w:styleId="Heading5">
    <w:name w:val="heading 5"/>
    <w:basedOn w:val="normal0"/>
    <w:next w:val="normal0"/>
    <w:rsid w:val="005914C5"/>
    <w:pPr>
      <w:spacing w:before="220" w:after="40"/>
      <w:outlineLvl w:val="4"/>
    </w:pPr>
    <w:rPr>
      <w:b/>
      <w:color w:val="666666"/>
      <w:sz w:val="20"/>
      <w:szCs w:val="20"/>
    </w:rPr>
  </w:style>
  <w:style w:type="paragraph" w:styleId="Heading6">
    <w:name w:val="heading 6"/>
    <w:basedOn w:val="normal0"/>
    <w:next w:val="normal0"/>
    <w:rsid w:val="005914C5"/>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914C5"/>
  </w:style>
  <w:style w:type="paragraph" w:styleId="Title">
    <w:name w:val="Title"/>
    <w:basedOn w:val="normal0"/>
    <w:next w:val="normal0"/>
    <w:rsid w:val="005914C5"/>
    <w:pPr>
      <w:spacing w:before="480" w:after="120"/>
    </w:pPr>
    <w:rPr>
      <w:b/>
      <w:sz w:val="72"/>
      <w:szCs w:val="72"/>
    </w:rPr>
  </w:style>
  <w:style w:type="paragraph" w:styleId="Subtitle">
    <w:name w:val="Subtitle"/>
    <w:basedOn w:val="normal0"/>
    <w:next w:val="normal0"/>
    <w:rsid w:val="005914C5"/>
    <w:pP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231A2A"/>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bernick@kosc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161</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Bernick</dc:creator>
  <cp:lastModifiedBy>OBernick</cp:lastModifiedBy>
  <cp:revision>9</cp:revision>
  <dcterms:created xsi:type="dcterms:W3CDTF">2015-09-14T11:45:00Z</dcterms:created>
  <dcterms:modified xsi:type="dcterms:W3CDTF">2015-09-14T18:38:00Z</dcterms:modified>
</cp:coreProperties>
</file>